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634D3" w14:textId="18DBDB8C" w:rsidR="0089702E" w:rsidRDefault="00595CB9" w:rsidP="00595CB9">
      <w:pPr>
        <w:spacing w:after="0"/>
      </w:pPr>
      <w:r>
        <w:t>Si vous rencontrez le message ci-dessous à la fin de la préparation des données, le problème vient du paramétrage du Pare-feu.</w:t>
      </w:r>
    </w:p>
    <w:p w14:paraId="592230E2" w14:textId="2BDF8959" w:rsidR="005C2812" w:rsidRDefault="00595CB9" w:rsidP="00595CB9">
      <w:pPr>
        <w:spacing w:after="0"/>
      </w:pPr>
      <w:r w:rsidRPr="00595CB9">
        <w:rPr>
          <w:noProof/>
        </w:rPr>
        <w:drawing>
          <wp:inline distT="0" distB="0" distL="0" distR="0" wp14:anchorId="39A4F6AC" wp14:editId="570478DE">
            <wp:extent cx="5760720" cy="2519045"/>
            <wp:effectExtent l="0" t="0" r="0" b="0"/>
            <wp:docPr id="153776242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7624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663CA" w14:textId="77777777" w:rsidR="005C2812" w:rsidRDefault="005C2812" w:rsidP="00595CB9">
      <w:pPr>
        <w:spacing w:after="0"/>
      </w:pPr>
    </w:p>
    <w:p w14:paraId="335A9CAE" w14:textId="0AACCA3D" w:rsidR="00595CB9" w:rsidRDefault="00595CB9" w:rsidP="00595CB9">
      <w:pPr>
        <w:spacing w:after="0"/>
      </w:pPr>
      <w:r>
        <w:t>Voici la procédure à suivre :</w:t>
      </w:r>
    </w:p>
    <w:p w14:paraId="57981C60" w14:textId="094C6177" w:rsidR="005C2812" w:rsidRDefault="005C2812" w:rsidP="00595CB9">
      <w:pPr>
        <w:spacing w:after="0"/>
      </w:pPr>
      <w:r>
        <w:t xml:space="preserve">Ouvrir le panneau de configuration </w:t>
      </w:r>
    </w:p>
    <w:p w14:paraId="0F350936" w14:textId="41032983" w:rsidR="005C2812" w:rsidRDefault="005C2812" w:rsidP="00595CB9">
      <w:pPr>
        <w:spacing w:after="0"/>
      </w:pPr>
      <w:r>
        <w:t xml:space="preserve">Afficher par petites icones (en haut à droite) et cliquer sur </w:t>
      </w:r>
      <w:r w:rsidRPr="005C2812">
        <w:rPr>
          <w:noProof/>
        </w:rPr>
        <w:drawing>
          <wp:inline distT="0" distB="0" distL="0" distR="0" wp14:anchorId="315C65DD" wp14:editId="40BC9438">
            <wp:extent cx="1667108" cy="247685"/>
            <wp:effectExtent l="0" t="0" r="0" b="0"/>
            <wp:docPr id="17916279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6279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7108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116B5" w14:textId="076C18A0" w:rsid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58F971D0" wp14:editId="24A4B67A">
            <wp:extent cx="5760720" cy="1714500"/>
            <wp:effectExtent l="0" t="0" r="0" b="0"/>
            <wp:docPr id="41971229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7122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B5D77" w14:textId="26F4CCF2" w:rsidR="005C2812" w:rsidRDefault="005C2812" w:rsidP="00595CB9">
      <w:pPr>
        <w:spacing w:after="0"/>
      </w:pPr>
    </w:p>
    <w:p w14:paraId="587DD3DD" w14:textId="410ADA28" w:rsidR="005C2812" w:rsidRDefault="005C2812" w:rsidP="00595CB9">
      <w:pPr>
        <w:spacing w:after="0"/>
      </w:pPr>
      <w:r>
        <w:t xml:space="preserve">Puis cliquer sur </w:t>
      </w:r>
      <w:r w:rsidRPr="005C2812">
        <w:rPr>
          <w:noProof/>
        </w:rPr>
        <w:drawing>
          <wp:inline distT="0" distB="0" distL="0" distR="0" wp14:anchorId="0EE117F2" wp14:editId="6C604666">
            <wp:extent cx="1343212" cy="238158"/>
            <wp:effectExtent l="0" t="0" r="9525" b="9525"/>
            <wp:docPr id="155384312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8431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3212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(sur la gauche</w:t>
      </w:r>
      <w:r w:rsidR="00595CB9">
        <w:t xml:space="preserve"> de l’écran</w:t>
      </w:r>
      <w:r>
        <w:t>)</w:t>
      </w:r>
    </w:p>
    <w:p w14:paraId="46F6A0D7" w14:textId="526C35C3" w:rsid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116ABD8E" wp14:editId="55A26792">
            <wp:extent cx="1943100" cy="2354580"/>
            <wp:effectExtent l="0" t="0" r="0" b="7620"/>
            <wp:docPr id="197646396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61BE2" w14:textId="77777777" w:rsidR="005C2812" w:rsidRDefault="005C2812" w:rsidP="00595CB9">
      <w:pPr>
        <w:spacing w:after="0"/>
      </w:pPr>
    </w:p>
    <w:p w14:paraId="7960B301" w14:textId="77777777" w:rsidR="005C2812" w:rsidRDefault="005C2812" w:rsidP="00595CB9">
      <w:pPr>
        <w:spacing w:after="0"/>
      </w:pPr>
    </w:p>
    <w:p w14:paraId="1DC3E654" w14:textId="66A97E4B" w:rsidR="005C2812" w:rsidRDefault="005C2812" w:rsidP="00595CB9">
      <w:pPr>
        <w:spacing w:after="0"/>
      </w:pPr>
      <w:r>
        <w:lastRenderedPageBreak/>
        <w:t xml:space="preserve">Cliquer sur </w:t>
      </w:r>
      <w:r w:rsidRPr="005C2812">
        <w:rPr>
          <w:noProof/>
        </w:rPr>
        <w:drawing>
          <wp:inline distT="0" distB="0" distL="0" distR="0" wp14:anchorId="085B31AB" wp14:editId="2D8D32BB">
            <wp:extent cx="1838582" cy="285790"/>
            <wp:effectExtent l="0" t="0" r="9525" b="0"/>
            <wp:docPr id="5754505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50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38582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(à gauche) puis sur </w:t>
      </w:r>
      <w:r w:rsidRPr="005C2812">
        <w:rPr>
          <w:noProof/>
        </w:rPr>
        <w:drawing>
          <wp:inline distT="0" distB="0" distL="0" distR="0" wp14:anchorId="73E61070" wp14:editId="5C1194B1">
            <wp:extent cx="1571844" cy="276264"/>
            <wp:effectExtent l="0" t="0" r="0" b="9525"/>
            <wp:docPr id="3767709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7709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1844" cy="27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(à droite)</w:t>
      </w:r>
    </w:p>
    <w:p w14:paraId="500683BA" w14:textId="77777777" w:rsidR="005C2812" w:rsidRDefault="005C2812" w:rsidP="00595CB9">
      <w:pPr>
        <w:spacing w:after="0"/>
      </w:pPr>
    </w:p>
    <w:p w14:paraId="6570DAF8" w14:textId="69E3A70E" w:rsid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5D8CB587" wp14:editId="566E88F1">
            <wp:extent cx="5760720" cy="1403350"/>
            <wp:effectExtent l="0" t="0" r="0" b="6350"/>
            <wp:docPr id="13895774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5774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BA807" w14:textId="77777777" w:rsidR="00595CB9" w:rsidRDefault="00595CB9" w:rsidP="00595CB9">
      <w:pPr>
        <w:spacing w:after="0"/>
      </w:pPr>
    </w:p>
    <w:p w14:paraId="77A5CE3E" w14:textId="55D3735E" w:rsidR="00595CB9" w:rsidRDefault="00595CB9" w:rsidP="00595CB9">
      <w:pPr>
        <w:spacing w:after="0"/>
      </w:pPr>
      <w:r>
        <w:t xml:space="preserve">Choisir « Port » en type de règle à créer puis cliquer sur </w:t>
      </w:r>
      <w:r w:rsidRPr="00595CB9">
        <w:rPr>
          <w:noProof/>
        </w:rPr>
        <w:drawing>
          <wp:inline distT="0" distB="0" distL="0" distR="0" wp14:anchorId="2BFDB4D1" wp14:editId="3F0E7D55">
            <wp:extent cx="800169" cy="251482"/>
            <wp:effectExtent l="0" t="0" r="0" b="0"/>
            <wp:docPr id="21842215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221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0169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:</w:t>
      </w:r>
    </w:p>
    <w:p w14:paraId="1E4C0717" w14:textId="71CC1549" w:rsid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29C8FAD8" wp14:editId="7A783D14">
            <wp:extent cx="5760720" cy="1962785"/>
            <wp:effectExtent l="0" t="0" r="0" b="0"/>
            <wp:docPr id="73633445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33E8E" w14:textId="77777777" w:rsidR="00595CB9" w:rsidRDefault="00595CB9" w:rsidP="00595CB9">
      <w:pPr>
        <w:spacing w:after="0"/>
      </w:pPr>
    </w:p>
    <w:p w14:paraId="6684F3D7" w14:textId="06E708E6" w:rsidR="00595CB9" w:rsidRPr="005C2812" w:rsidRDefault="00B530AB" w:rsidP="00595CB9">
      <w:pPr>
        <w:spacing w:after="0"/>
      </w:pPr>
      <w:r>
        <w:t xml:space="preserve">Renseigner l’écran comme ci-dessous puis cliquer sur </w:t>
      </w:r>
      <w:r w:rsidRPr="00595CB9">
        <w:rPr>
          <w:noProof/>
        </w:rPr>
        <w:drawing>
          <wp:inline distT="0" distB="0" distL="0" distR="0" wp14:anchorId="684D1414" wp14:editId="700829C4">
            <wp:extent cx="800169" cy="251482"/>
            <wp:effectExtent l="0" t="0" r="0" b="0"/>
            <wp:docPr id="7922091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221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0169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:</w:t>
      </w:r>
    </w:p>
    <w:p w14:paraId="3410B888" w14:textId="6F82FE9C" w:rsidR="005C2812" w:rsidRP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12E34668" wp14:editId="381A9997">
            <wp:extent cx="4686300" cy="2362200"/>
            <wp:effectExtent l="0" t="0" r="0" b="0"/>
            <wp:docPr id="1894476287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89D14" w14:textId="77777777" w:rsidR="005C2812" w:rsidRDefault="005C2812" w:rsidP="00595CB9">
      <w:pPr>
        <w:spacing w:after="0"/>
      </w:pPr>
    </w:p>
    <w:p w14:paraId="24E11C65" w14:textId="1E9E815B" w:rsidR="00B530AB" w:rsidRDefault="00B530AB" w:rsidP="00595CB9">
      <w:pPr>
        <w:spacing w:after="0"/>
      </w:pPr>
      <w:r>
        <w:t xml:space="preserve">Cliquer sur « Autoriser la connexion » puis cliquer sur </w:t>
      </w:r>
      <w:r w:rsidRPr="00595CB9">
        <w:rPr>
          <w:noProof/>
        </w:rPr>
        <w:drawing>
          <wp:inline distT="0" distB="0" distL="0" distR="0" wp14:anchorId="4BB7B744" wp14:editId="61FE85FD">
            <wp:extent cx="800169" cy="251482"/>
            <wp:effectExtent l="0" t="0" r="0" b="0"/>
            <wp:docPr id="27476937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221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0169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:</w:t>
      </w:r>
    </w:p>
    <w:p w14:paraId="47EC13F1" w14:textId="555E1B3A" w:rsidR="005C2812" w:rsidRP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11F039F5" wp14:editId="5FE45357">
            <wp:extent cx="4693920" cy="944880"/>
            <wp:effectExtent l="0" t="0" r="0" b="7620"/>
            <wp:docPr id="660709649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FCB9F" w14:textId="77777777" w:rsidR="005C2812" w:rsidRDefault="005C2812" w:rsidP="00595CB9">
      <w:pPr>
        <w:spacing w:after="0"/>
      </w:pPr>
    </w:p>
    <w:p w14:paraId="2F822E44" w14:textId="06FD03B5" w:rsidR="00B530AB" w:rsidRDefault="00B530AB" w:rsidP="00595CB9">
      <w:pPr>
        <w:spacing w:after="0"/>
      </w:pPr>
      <w:r>
        <w:lastRenderedPageBreak/>
        <w:t xml:space="preserve">Décocher « Public » dans l’écran ci-dessous puis cliquer sur </w:t>
      </w:r>
      <w:r w:rsidRPr="00595CB9">
        <w:rPr>
          <w:noProof/>
        </w:rPr>
        <w:drawing>
          <wp:inline distT="0" distB="0" distL="0" distR="0" wp14:anchorId="5732CAB2" wp14:editId="5296FEC2">
            <wp:extent cx="800169" cy="251482"/>
            <wp:effectExtent l="0" t="0" r="0" b="0"/>
            <wp:docPr id="15854400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221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0169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:</w:t>
      </w:r>
    </w:p>
    <w:p w14:paraId="2E6B6A16" w14:textId="512BDB9B" w:rsidR="005C2812" w:rsidRP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6FC3323E" wp14:editId="62AE3B75">
            <wp:extent cx="4381500" cy="2171700"/>
            <wp:effectExtent l="0" t="0" r="0" b="0"/>
            <wp:docPr id="1177200497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DE396" w14:textId="77777777" w:rsidR="005C2812" w:rsidRDefault="005C2812" w:rsidP="00595CB9">
      <w:pPr>
        <w:spacing w:after="0"/>
      </w:pPr>
    </w:p>
    <w:p w14:paraId="1AB9048D" w14:textId="4A0CED23" w:rsidR="001D65D7" w:rsidRDefault="001D65D7" w:rsidP="00595CB9">
      <w:pPr>
        <w:spacing w:after="0"/>
      </w:pPr>
      <w:r>
        <w:t xml:space="preserve">Donner un nom à la règle puis cliquer sur </w:t>
      </w:r>
      <w:r w:rsidRPr="001D65D7">
        <w:drawing>
          <wp:inline distT="0" distB="0" distL="0" distR="0" wp14:anchorId="6CF232C0" wp14:editId="2291E431">
            <wp:extent cx="752580" cy="228632"/>
            <wp:effectExtent l="0" t="0" r="9525" b="0"/>
            <wp:docPr id="2216974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69744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3E65B" w14:textId="0342C3C7" w:rsidR="001D65D7" w:rsidRDefault="001D65D7" w:rsidP="00595CB9">
      <w:pPr>
        <w:spacing w:after="0"/>
      </w:pPr>
      <w:r w:rsidRPr="001D65D7">
        <w:drawing>
          <wp:inline distT="0" distB="0" distL="0" distR="0" wp14:anchorId="335D54FA" wp14:editId="1E91D0B1">
            <wp:extent cx="3867690" cy="2152950"/>
            <wp:effectExtent l="0" t="0" r="0" b="0"/>
            <wp:docPr id="17845404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54047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67690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D2B14" w14:textId="77777777" w:rsidR="001D65D7" w:rsidRDefault="001D65D7" w:rsidP="00595CB9">
      <w:pPr>
        <w:spacing w:after="0"/>
      </w:pPr>
    </w:p>
    <w:p w14:paraId="68335A4A" w14:textId="77777777" w:rsidR="00B530AB" w:rsidRDefault="00B530AB" w:rsidP="00595CB9">
      <w:pPr>
        <w:spacing w:after="0"/>
      </w:pPr>
    </w:p>
    <w:p w14:paraId="6A6C03CE" w14:textId="10981F5C" w:rsidR="005C2812" w:rsidRDefault="005C2812" w:rsidP="00595CB9">
      <w:pPr>
        <w:spacing w:after="0"/>
      </w:pPr>
      <w:r>
        <w:t>Faire Idem pour les règles de trafic sortant :</w:t>
      </w:r>
    </w:p>
    <w:p w14:paraId="2E20A1FC" w14:textId="16ED4F25" w:rsidR="005C2812" w:rsidRPr="005C2812" w:rsidRDefault="005C2812" w:rsidP="00595CB9">
      <w:pPr>
        <w:spacing w:after="0"/>
      </w:pPr>
      <w:r w:rsidRPr="005C2812">
        <w:rPr>
          <w:noProof/>
        </w:rPr>
        <w:drawing>
          <wp:inline distT="0" distB="0" distL="0" distR="0" wp14:anchorId="2C5403C0" wp14:editId="28CE8C69">
            <wp:extent cx="1828800" cy="403860"/>
            <wp:effectExtent l="0" t="0" r="0" b="0"/>
            <wp:docPr id="2104784440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78589" w14:textId="77777777" w:rsidR="005C2812" w:rsidRDefault="005C2812" w:rsidP="00595CB9">
      <w:pPr>
        <w:spacing w:after="0"/>
      </w:pPr>
    </w:p>
    <w:sectPr w:rsidR="005C2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812"/>
    <w:rsid w:val="000E343C"/>
    <w:rsid w:val="001D65D7"/>
    <w:rsid w:val="004227C9"/>
    <w:rsid w:val="00595CB9"/>
    <w:rsid w:val="005C2812"/>
    <w:rsid w:val="006C1BF5"/>
    <w:rsid w:val="007130B8"/>
    <w:rsid w:val="0089702E"/>
    <w:rsid w:val="00B530AB"/>
    <w:rsid w:val="00B64684"/>
    <w:rsid w:val="00B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2F6B6"/>
  <w15:chartTrackingRefBased/>
  <w15:docId w15:val="{A8C2D847-D471-44C0-AEED-15DA659E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C28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C28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C28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C28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C28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C28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C28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C28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C28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C28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C28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C28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C2812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C2812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C281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C281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C281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C281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C28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C28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C28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C28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C28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C281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C281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C2812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C28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C2812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5C28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BOUQUET</dc:creator>
  <cp:keywords/>
  <dc:description/>
  <cp:lastModifiedBy>Pascal BOUQUET</cp:lastModifiedBy>
  <cp:revision>3</cp:revision>
  <dcterms:created xsi:type="dcterms:W3CDTF">2025-09-16T08:17:00Z</dcterms:created>
  <dcterms:modified xsi:type="dcterms:W3CDTF">2025-09-16T10:48:00Z</dcterms:modified>
</cp:coreProperties>
</file>